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D99" w:rsidRDefault="007E2D99" w:rsidP="00263C1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2D4FBB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2D4FBB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2D4FBB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5272F7" w:rsidRPr="002D4FBB" w:rsidRDefault="005272F7" w:rsidP="00263C1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5272F7" w:rsidRDefault="005272F7" w:rsidP="005272F7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7E2D99" w:rsidRPr="005272F7" w:rsidRDefault="005272F7" w:rsidP="005272F7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eastAsia="ar-SA"/>
        </w:rPr>
        <w:t xml:space="preserve">Лот№2: </w:t>
      </w:r>
      <w:r w:rsidRPr="005272F7">
        <w:rPr>
          <w:rFonts w:ascii="Times New Roman" w:hAnsi="Times New Roman"/>
          <w:sz w:val="24"/>
          <w:szCs w:val="24"/>
          <w:lang w:eastAsia="ar-SA"/>
        </w:rPr>
        <w:t>П</w:t>
      </w:r>
      <w:r w:rsidR="007E2D99" w:rsidRPr="005272F7">
        <w:rPr>
          <w:rFonts w:ascii="Times New Roman" w:hAnsi="Times New Roman"/>
          <w:sz w:val="24"/>
          <w:szCs w:val="24"/>
          <w:lang w:eastAsia="ar-SA"/>
        </w:rPr>
        <w:t>оставк</w:t>
      </w:r>
      <w:r w:rsidRPr="005272F7">
        <w:rPr>
          <w:rFonts w:ascii="Times New Roman" w:hAnsi="Times New Roman"/>
          <w:sz w:val="24"/>
          <w:szCs w:val="24"/>
          <w:lang w:eastAsia="ar-SA"/>
        </w:rPr>
        <w:t>а</w:t>
      </w:r>
      <w:r w:rsidR="007E2D99" w:rsidRPr="005272F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880EBB" w:rsidRPr="005272F7">
        <w:rPr>
          <w:rFonts w:ascii="Times New Roman" w:hAnsi="Times New Roman"/>
          <w:sz w:val="24"/>
          <w:szCs w:val="24"/>
          <w:lang w:eastAsia="ar-SA"/>
        </w:rPr>
        <w:t xml:space="preserve">расходных материалов для </w:t>
      </w:r>
      <w:proofErr w:type="spellStart"/>
      <w:r w:rsidR="00880EBB" w:rsidRPr="005272F7">
        <w:rPr>
          <w:rFonts w:ascii="Times New Roman" w:hAnsi="Times New Roman"/>
          <w:sz w:val="24"/>
          <w:szCs w:val="24"/>
          <w:lang w:eastAsia="ar-SA"/>
        </w:rPr>
        <w:t>орг.техники</w:t>
      </w:r>
      <w:proofErr w:type="spellEnd"/>
      <w:r w:rsidR="007E2D99" w:rsidRPr="005272F7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</w:p>
    <w:p w:rsidR="007E2D99" w:rsidRPr="002D4FBB" w:rsidRDefault="007E2D99" w:rsidP="007E2D9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D4FBB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7534F8" w:rsidRPr="007534F8" w:rsidRDefault="007534F8" w:rsidP="00753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8">
        <w:rPr>
          <w:rFonts w:ascii="Times New Roman" w:eastAsia="Calibri" w:hAnsi="Times New Roman" w:cs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7534F8" w:rsidRPr="007534F8" w:rsidRDefault="007534F8" w:rsidP="00753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8">
        <w:rPr>
          <w:rFonts w:ascii="Times New Roman" w:eastAsia="Calibri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7534F8" w:rsidRPr="007534F8" w:rsidRDefault="007534F8" w:rsidP="00125F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8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125FAC">
        <w:rPr>
          <w:rFonts w:ascii="Times New Roman" w:eastAsia="Calibri" w:hAnsi="Times New Roman" w:cs="Times New Roman"/>
          <w:sz w:val="24"/>
          <w:szCs w:val="24"/>
        </w:rPr>
        <w:t>Гарантийный срок на момент поставки не менее 1</w:t>
      </w:r>
      <w:r w:rsidR="004548E6">
        <w:rPr>
          <w:rFonts w:ascii="Times New Roman" w:eastAsia="Calibri" w:hAnsi="Times New Roman" w:cs="Times New Roman"/>
          <w:sz w:val="24"/>
          <w:szCs w:val="24"/>
        </w:rPr>
        <w:t>8</w:t>
      </w:r>
      <w:r w:rsidR="00125FAC">
        <w:rPr>
          <w:rFonts w:ascii="Times New Roman" w:eastAsia="Calibri" w:hAnsi="Times New Roman" w:cs="Times New Roman"/>
          <w:sz w:val="24"/>
          <w:szCs w:val="24"/>
        </w:rPr>
        <w:t xml:space="preserve"> месяцев</w:t>
      </w:r>
    </w:p>
    <w:p w:rsidR="007534F8" w:rsidRDefault="007534F8" w:rsidP="00753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8">
        <w:rPr>
          <w:rFonts w:ascii="Times New Roman" w:eastAsia="Calibri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125FAC" w:rsidRDefault="00125FAC" w:rsidP="00753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5)Наличие официального партнерского статуса по поставляемой технике (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предоставлении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копии сертификатов)</w:t>
      </w:r>
    </w:p>
    <w:p w:rsidR="00125FAC" w:rsidRDefault="00125FAC" w:rsidP="00753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6) Осуществление гарантии по первому письменному требованию Покупателя</w:t>
      </w:r>
    </w:p>
    <w:p w:rsidR="005272F7" w:rsidRPr="007534F8" w:rsidRDefault="005272F7" w:rsidP="00753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7)</w:t>
      </w:r>
      <w:r w:rsidRPr="005272F7"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Продукция</w:t>
      </w:r>
      <w:r w:rsidRPr="005272F7">
        <w:rPr>
          <w:rFonts w:ascii="Times New Roman" w:eastAsia="Calibri" w:hAnsi="Times New Roman" w:cs="Times New Roman"/>
          <w:sz w:val="24"/>
          <w:szCs w:val="24"/>
        </w:rPr>
        <w:t xml:space="preserve"> долж</w:t>
      </w:r>
      <w:r>
        <w:rPr>
          <w:rFonts w:ascii="Times New Roman" w:eastAsia="Calibri" w:hAnsi="Times New Roman" w:cs="Times New Roman"/>
          <w:sz w:val="24"/>
          <w:szCs w:val="24"/>
        </w:rPr>
        <w:t>на</w:t>
      </w:r>
      <w:r w:rsidRPr="005272F7">
        <w:rPr>
          <w:rFonts w:ascii="Times New Roman" w:eastAsia="Calibri" w:hAnsi="Times New Roman" w:cs="Times New Roman"/>
          <w:sz w:val="24"/>
          <w:szCs w:val="24"/>
        </w:rPr>
        <w:t xml:space="preserve"> быть нов</w:t>
      </w:r>
      <w:r>
        <w:rPr>
          <w:rFonts w:ascii="Times New Roman" w:eastAsia="Calibri" w:hAnsi="Times New Roman" w:cs="Times New Roman"/>
          <w:sz w:val="24"/>
          <w:szCs w:val="24"/>
        </w:rPr>
        <w:t>ой</w:t>
      </w:r>
      <w:r w:rsidRPr="005272F7">
        <w:rPr>
          <w:rFonts w:ascii="Times New Roman" w:eastAsia="Calibri" w:hAnsi="Times New Roman" w:cs="Times New Roman"/>
          <w:sz w:val="24"/>
          <w:szCs w:val="24"/>
        </w:rPr>
        <w:t>, ранее не использованным (не бы</w:t>
      </w:r>
      <w:r>
        <w:rPr>
          <w:rFonts w:ascii="Times New Roman" w:eastAsia="Calibri" w:hAnsi="Times New Roman" w:cs="Times New Roman"/>
          <w:sz w:val="24"/>
          <w:szCs w:val="24"/>
        </w:rPr>
        <w:t>вшей</w:t>
      </w:r>
      <w:r w:rsidRPr="005272F7">
        <w:rPr>
          <w:rFonts w:ascii="Times New Roman" w:eastAsia="Calibri" w:hAnsi="Times New Roman" w:cs="Times New Roman"/>
          <w:sz w:val="24"/>
          <w:szCs w:val="24"/>
        </w:rPr>
        <w:t xml:space="preserve"> в употреблении, не проше</w:t>
      </w:r>
      <w:r>
        <w:rPr>
          <w:rFonts w:ascii="Times New Roman" w:eastAsia="Calibri" w:hAnsi="Times New Roman" w:cs="Times New Roman"/>
          <w:sz w:val="24"/>
          <w:szCs w:val="24"/>
        </w:rPr>
        <w:t>дшей</w:t>
      </w:r>
      <w:r w:rsidRPr="005272F7">
        <w:rPr>
          <w:rFonts w:ascii="Times New Roman" w:eastAsia="Calibri" w:hAnsi="Times New Roman" w:cs="Times New Roman"/>
          <w:sz w:val="24"/>
          <w:szCs w:val="24"/>
        </w:rPr>
        <w:t xml:space="preserve"> ремонт, в том числе восстановление, замену составных частей, восстано</w:t>
      </w:r>
      <w:r>
        <w:rPr>
          <w:rFonts w:ascii="Times New Roman" w:eastAsia="Calibri" w:hAnsi="Times New Roman" w:cs="Times New Roman"/>
          <w:sz w:val="24"/>
          <w:szCs w:val="24"/>
        </w:rPr>
        <w:t>вление потребительских свойств)</w:t>
      </w:r>
    </w:p>
    <w:p w:rsidR="00F27260" w:rsidRPr="009F705D" w:rsidRDefault="009F705D" w:rsidP="009F705D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5709" w:type="dxa"/>
        <w:tblInd w:w="93" w:type="dxa"/>
        <w:tblLook w:val="04A0" w:firstRow="1" w:lastRow="0" w:firstColumn="1" w:lastColumn="0" w:noHBand="0" w:noVBand="1"/>
      </w:tblPr>
      <w:tblGrid>
        <w:gridCol w:w="582"/>
        <w:gridCol w:w="4536"/>
        <w:gridCol w:w="9214"/>
        <w:gridCol w:w="668"/>
        <w:gridCol w:w="709"/>
      </w:tblGrid>
      <w:tr w:rsidR="00DA43B9" w:rsidRPr="007C499B" w:rsidTr="00E9417C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A43B9" w:rsidRPr="00EB0861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A43B9" w:rsidRPr="00EB0861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A43B9" w:rsidRPr="007C499B" w:rsidRDefault="00DA43B9" w:rsidP="0073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A43B9" w:rsidRPr="00EB0861" w:rsidRDefault="00DA43B9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A43B9" w:rsidRPr="00EB0861" w:rsidRDefault="00DA43B9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</w:t>
            </w:r>
          </w:p>
        </w:tc>
      </w:tr>
      <w:tr w:rsidR="00C9197C" w:rsidRPr="007C499B" w:rsidTr="00E9417C">
        <w:trPr>
          <w:trHeight w:val="2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97C" w:rsidRPr="007C499B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245F" w:rsidRPr="00497258" w:rsidRDefault="00C9197C" w:rsidP="00E44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в комплекте</w:t>
            </w:r>
            <w:r w:rsidR="00E44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C24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9C245F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Процессор </w:t>
            </w:r>
            <w:proofErr w:type="spellStart"/>
            <w:r w:rsidR="009C245F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Intel</w:t>
            </w:r>
            <w:proofErr w:type="spellEnd"/>
            <w:r w:rsidR="009C245F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9C245F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Core</w:t>
            </w:r>
            <w:proofErr w:type="spellEnd"/>
            <w:r w:rsidR="009C245F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i5</w:t>
            </w:r>
            <w:r w:rsidR="009C24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4CA3" w:rsidRPr="00497258" w:rsidRDefault="00860C27" w:rsidP="00615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в комплекте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Процессор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Intel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Core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). 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Общие параметры</w:t>
            </w:r>
            <w:r w:rsid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Форм-фактор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Mini-Tower</w:t>
            </w:r>
            <w:proofErr w:type="spellEnd"/>
            <w:r w:rsid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Цвет чёрный</w:t>
            </w:r>
            <w:r w:rsid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Процессор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Intel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Core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i5</w:t>
            </w:r>
            <w:r w:rsid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Количество ядер процессора 2 – 4</w:t>
            </w:r>
            <w:r w:rsid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Оперативная память DIMM DDR3 4 Гб</w:t>
            </w:r>
            <w:r w:rsid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Жесткий диск (HDD) 500 Гб SATA III</w:t>
            </w:r>
            <w:r w:rsid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 графического </w:t>
            </w:r>
            <w:r w:rsidR="00C9197C" w:rsidRPr="001C4C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контроллера </w:t>
            </w:r>
            <w:r w:rsidR="001C4CA3" w:rsidRPr="001C4CA3">
              <w:rPr>
                <w:rFonts w:ascii="Times New Roman" w:hAnsi="Times New Roman" w:cs="Times New Roman"/>
                <w:sz w:val="20"/>
                <w:szCs w:val="20"/>
                <w:shd w:val="clear" w:color="auto" w:fill="F6F6F6"/>
              </w:rPr>
              <w:t>дискретный,</w:t>
            </w:r>
            <w:r w:rsidR="00C9197C" w:rsidRPr="001C4C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C4C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видеопамяти 2</w:t>
            </w:r>
            <w:r w:rsidR="001C4CA3" w:rsidRPr="001C4C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Гб,</w:t>
            </w:r>
            <w:r w:rsidR="001C4C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9197C" w:rsidRPr="001C4C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Установленная 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операционная система без ОС</w:t>
            </w:r>
            <w:r w:rsid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Сетево</w:t>
            </w:r>
            <w:r w:rsid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адаптер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Ethernet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1000 Мбит/с</w:t>
            </w:r>
            <w:r w:rsid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Корпус &lt;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Black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&gt; ATX 450W (24+4+6пин)</w:t>
            </w:r>
            <w:r w:rsid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МОНИТОР 21.5", клавиатура, мышь оптическая, кабель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usb</w:t>
            </w:r>
            <w:proofErr w:type="spellEnd"/>
            <w:r w:rsid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(параметры</w:t>
            </w:r>
            <w:proofErr w:type="gramEnd"/>
            <w:r w:rsid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являются ориентировочными, минимальными)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C9197C" w:rsidRPr="007C499B" w:rsidTr="00E9417C">
        <w:trPr>
          <w:trHeight w:val="13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97C" w:rsidRPr="007C499B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Ноутбук</w:t>
            </w:r>
            <w:r w:rsidR="009C24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15522"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17.3" Ноутбук HP </w:t>
            </w:r>
            <w:proofErr w:type="spellStart"/>
            <w:r w:rsidR="00615522"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Notebook</w:t>
            </w:r>
            <w:proofErr w:type="spellEnd"/>
            <w:r w:rsidR="00615522"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17-x013ur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615C" w:rsidRDefault="00615522" w:rsidP="00615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17.3" Ноутбук 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HP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Notebook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17-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x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013</w:t>
            </w:r>
            <w:proofErr w:type="spellStart"/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серебристый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FullHD</w:t>
            </w:r>
            <w:proofErr w:type="spellEnd"/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1920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x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1080, 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IPS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Intel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Core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7 6500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U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x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2.5 ГГц, 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RAM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 Гб, 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HDD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Тб, 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Radeon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440, 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DVD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SMulti</w:t>
            </w:r>
            <w:proofErr w:type="spellEnd"/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Wi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Fi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Win</w:t>
            </w:r>
            <w:r w:rsidRPr="00615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10]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или аналог сопоставимый по характеристикам</w:t>
            </w:r>
            <w:r w:rsidR="00A86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</w:p>
          <w:p w:rsidR="00A8615C" w:rsidRPr="00615522" w:rsidRDefault="00A8615C" w:rsidP="00A86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Значимые минимальные требования: Диагональ экрана </w:t>
            </w:r>
            <w:r w:rsidRPr="00A86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17.3"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86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Разрешением экрана 1920x1080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86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Тип экрана IPS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Линейка процессора </w:t>
            </w:r>
            <w:proofErr w:type="spellStart"/>
            <w:r w:rsidRPr="00A86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Intel</w:t>
            </w:r>
            <w:proofErr w:type="spellEnd"/>
            <w:r w:rsidRPr="00A86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86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Core</w:t>
            </w:r>
            <w:proofErr w:type="spellEnd"/>
            <w:r w:rsidRPr="00A86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5, </w:t>
            </w:r>
            <w:r w:rsidRPr="00A86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86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Тип оперативной памяти </w:t>
            </w:r>
            <w:r w:rsidRPr="00A86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DDR4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86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оперативной памяти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6 - </w:t>
            </w:r>
            <w:r w:rsidRPr="00A86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Гб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Вид графического ускорителя </w:t>
            </w:r>
            <w:r w:rsidRPr="00A86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дискретный и встроенный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Объем видеопамяти 2 - </w:t>
            </w:r>
            <w:r w:rsidRPr="00A86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Гб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97C" w:rsidRPr="007C499B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Неттоп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(Мини-компьютер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Неттоп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235A60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Неттоп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(Мини-компьютер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Неттоп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Мини-компьютер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Неттоп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Без операционной системы Производитель процессора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Intel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Объем оперативной памяти не менее 2048 Мб Тип памяти DDR3 Объем жесткого диска не менее 250 Гб Видео интерфейсы HDMI, VGA (D-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Sub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Интерфейсы периферии USB 2.0 Вид сетевого разъема RJ 45</w:t>
            </w:r>
            <w:proofErr w:type="gram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</w:t>
            </w:r>
            <w:proofErr w:type="gram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апример: - 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Lenovo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Q190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Intel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2127U/4Gb/500/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noDVD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WiFi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/Win8.1 (57316625); -ASUS VIVO PC VM40B 1007U/4096Mb/500Gb/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WiFi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N/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FreeDOS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(90MS0011-M00820); - Компьютер DNS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Porto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[0800404]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Core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i3-3227U (1.9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GHz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),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Intel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HD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Graphics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4000, 2Gb, 500GB,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Wi-Fi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BT, HDMI</w:t>
            </w:r>
            <w:r w:rsid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(параметры являются ориентировочными, минимальными)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97C" w:rsidRPr="007C499B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9C245F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</w:t>
            </w:r>
            <w:r w:rsidRPr="009C24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</w:t>
            </w:r>
            <w:r w:rsidR="009C245F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Intel Compute Stick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Intel Compute Stick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97C" w:rsidRPr="007C499B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21.5"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Монитор 21.5" LED, 1920x1080, 1000:1,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MegaDCR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5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мс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170гор, 160вер, DVI, D-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Sub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197C" w:rsidRPr="007C499B" w:rsidTr="00E9417C">
        <w:trPr>
          <w:trHeight w:val="33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97C" w:rsidRPr="007C499B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23"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Монитор 23" LED, 1920x1080, 1000:1,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MegaDCR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5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мс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170гор, 160вер, DVI, D-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Sub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C9197C" w:rsidRPr="007C499B" w:rsidTr="00E9417C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97C" w:rsidRPr="007C499B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Клавиатура</w:t>
            </w:r>
            <w:r w:rsidR="009C245F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Интерфейс подключения USB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Клавиатура, Цвет черный, Тип связи проводная, Интерфейс подключения USB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C9197C" w:rsidRPr="007C499B" w:rsidTr="00E9417C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Pr="007C499B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Мышь д/компьютера проводная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Мышь д/компьютера проводная типа: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Optical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Mouse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Black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(OEM)  USB  800dpi  3btn+Roll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</w:tr>
      <w:tr w:rsidR="00C9197C" w:rsidRPr="007C499B" w:rsidTr="00E9417C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Pr="007C499B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Мышь д/компьютера беспроводная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Мышь д/компьютера беспроводная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C9197C" w:rsidRPr="007C499B" w:rsidTr="00E9417C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Pr="007C499B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МФУ</w:t>
            </w:r>
            <w:r w:rsidR="009C245F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C4CA3"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лазерное</w:t>
            </w:r>
            <w:r w:rsidR="001C4CA3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C245F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 принтер/сканер/копир/факс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122C" w:rsidRPr="00497258" w:rsidRDefault="001C4CA3" w:rsidP="00271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МФУ лазерное HP </w:t>
            </w:r>
            <w:proofErr w:type="spellStart"/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LaserJet</w:t>
            </w:r>
            <w:proofErr w:type="spellEnd"/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Pro</w:t>
            </w:r>
            <w:proofErr w:type="spellEnd"/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M132fn</w:t>
            </w:r>
            <w:r w:rsidR="00C9197C"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черно-белая печать, A4, 1200x1200 </w:t>
            </w:r>
            <w:proofErr w:type="spellStart"/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ч/б - 22 </w:t>
            </w:r>
            <w:proofErr w:type="spellStart"/>
            <w:proofErr w:type="gramStart"/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</w:t>
            </w:r>
            <w:proofErr w:type="spellEnd"/>
            <w:proofErr w:type="gramEnd"/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/мин (А4), АПД, факс, RJ-11, </w:t>
            </w:r>
            <w:proofErr w:type="spellStart"/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Ethernet</w:t>
            </w:r>
            <w:proofErr w:type="spellEnd"/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(RJ-45), USB 2.0</w:t>
            </w:r>
            <w:r w:rsidR="002712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9197C" w:rsidRPr="007C499B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9C245F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  <w:r w:rsidR="009C245F" w:rsidRPr="009C24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10363D" w:rsidRPr="00103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лазерный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27122C" w:rsidRDefault="0010363D" w:rsidP="00271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103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Принтер</w:t>
            </w:r>
            <w:proofErr w:type="spellEnd"/>
            <w:r w:rsidRPr="00103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103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лазерный</w:t>
            </w:r>
            <w:proofErr w:type="spellEnd"/>
            <w:r w:rsidRPr="00103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HP LaserJet Pro M402dn (</w:t>
            </w:r>
            <w:proofErr w:type="spellStart"/>
            <w:r w:rsidRPr="00103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черно-белая</w:t>
            </w:r>
            <w:proofErr w:type="spellEnd"/>
            <w:r w:rsidRPr="00103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103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печать</w:t>
            </w:r>
            <w:proofErr w:type="spellEnd"/>
            <w:r w:rsidRPr="00103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, A4, 4800x600 dpi,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ч/б - 38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(A4), USB 2.0</w:t>
            </w:r>
            <w:r w:rsidRPr="00103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Коммутатор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ASUS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GigaX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1008B Fast E-net Switch 8 port (8UTP 10/100Mbps)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Коммутатор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ASUS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GigaX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1008B Fast E-net Switch 8 port (8UTP 10/100Mbps)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Коммутатор TP-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Link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TL-SF1005D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235A60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Коммутатор TP-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Link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TL-SF1005D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Коммутатор 5-портовый 10/100 Мбит/с </w:t>
            </w:r>
            <w:proofErr w:type="spellStart"/>
            <w:proofErr w:type="gram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автосогласованием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разьемами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RJ45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WiFi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точка доступа 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Ubiquiti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UniFi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AP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WiFi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точка доступа 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Ubiquiti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UniFi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AP</w:t>
            </w:r>
            <w:r w:rsid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Стандарт IEEE: 802.11 b/g/n Поддержка MIMO: Да Поддержка POE: Да Максимальная выходная мощность (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мВатт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): 100 Максимальная скорость соединения (Мбит/с): 300 Тип антенны: 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Встроенная</w:t>
            </w:r>
            <w:proofErr w:type="gram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круговая Производство: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Ubiquiti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Networks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Программный контроллер, позволяющий организовать централизованную масштабируемую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WiFi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систему для организации внутренней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WiFi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сети.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Радиотелефон </w:t>
            </w:r>
            <w:proofErr w:type="spellStart"/>
            <w:r w:rsidR="009C245F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Panasonic</w:t>
            </w:r>
            <w:proofErr w:type="spellEnd"/>
            <w:r w:rsidR="009C245F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одной трубкой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Радиотелефон с одной трубкой (предпочтение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Panasonic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Радиотелефон </w:t>
            </w:r>
            <w:proofErr w:type="spellStart"/>
            <w:r w:rsidR="009C245F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Panasonic</w:t>
            </w:r>
            <w:proofErr w:type="spellEnd"/>
            <w:r w:rsidR="009C245F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двумя трубками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Радиотелефон с двумя трубками (предпочтение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Panasonic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стационарный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стационарный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Сканер штрих-кода ручной на подставке</w:t>
            </w:r>
            <w:r w:rsidR="009C245F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9C245F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Metrologic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235A60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Сканер штрих-кода ручной на подставке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Metrologic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Встроенный мульти-интерфейс, совместимость с набором универсальных кабелей: универсальное подключение сканера через любой из встроенных интерфейсов, возможность кабельного подключения большого спектра оборудования;    Технология «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PlugandPlay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(готовность к работе сразу после подключения): интуитивно понятный принцип сканирования;  Эргономичная конструкция: сочетает изящество, малый вес, сбалансированный форм-фактор. Принадлежности: регулируемая подставка с различными вариантами крепления</w:t>
            </w:r>
            <w:proofErr w:type="gram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 (</w:t>
            </w:r>
            <w:proofErr w:type="gram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Сканер штрих-кода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Metrologic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MS 9520)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Сканер штрих-кода стационарный</w:t>
            </w:r>
            <w:r w:rsidR="009C245F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9C245F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Metrologic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Сканер штрих-кода стационарный (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Metrologic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MS7120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Orbit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Принтер для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термоэтикеток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Принтер для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термоэтикеток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Godex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BZB-2, CITIZEN CLP-521)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Контроллер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Controller Orient XWT-PE2S (RTL) PCI-Ex1, Multi I/O, 2xCOM9M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Контроллер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Controller Orient XWT-PE2S (RTL) PCI-Ex1, Multi I/O, 2xCOM9M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Материнская плата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Материнская плата ASUS B85-PLUS, LGA 1150,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Intel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B85, 4xDDR3-1600 МГц, 2xPCI-Ex16, аудио 7.1,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Standard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ATX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Адаптер для подключения 2.5", 3.5" ,5.25" IDE/SATA устройств к USB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235A60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Адаптер для подключения 2.5", 3.5" ,5.25" IDE/SATA устройств к USB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Адаптер-переходник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AgeStar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USB 2.0 - 2.5"/3.5"/5.25" IDE/SATA FUBCA серебристый + внешний блок питания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Адаптер-переходник USB 2.0 - SATA 7+15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pin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2.5" HDD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Адаптер-переходник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Gembird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USB 2.0 - SATA 7+15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pin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2.5" HDD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Блок питания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Zalman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GS 500W 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Блок питания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Zalman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GS 500W (500W, ATX 2.3, APFC, 120mm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fan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20+4, 6xSATA, PCI-E(8+6)) [ZM500-GS]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Жесткий диск SATA-3 500Gb 7200rpm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Cache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16MB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235A60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Жесткий диск SATA-3 500Gb 7200rpm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Cache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16MB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Тип –HDD, Форм-фактор - 3.5", Объем - 500 Гб, Объем буфера - 16 Мб, Скорость вращения - 7200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rpm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Интерфейс - SATA III, Внешняя скорость передачи данных  - 600 Мб/с. &lt;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Seagate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Western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Digital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&gt;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Жесткий диск для ноутбука 2.5" 1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Tb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7200rpm 32Mb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cache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SATAIII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235A60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Жесткий диск для ноутбука 2.5" 1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Tb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7200rpm 32Mb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cache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SATAIII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Тип –HDD, Форм-фактор - 2.5", Объем - 1 Тб, Объем буфера - 32 Мб, Скорость вращения - 7200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rpm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Интерфейс - SATA III 6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Gb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/s, Пропускная способность - 6 Гбит/с. Бренд -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Hitachi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Модель -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Travelstar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HTS721010A9E630 0J22423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Накопитель SSD 250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Gb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SATA 6Gb / s 2.5"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Накопитель SSD 250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Gb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SATA 6Gb / s, Форм-фактор - 2.5", Объем - 250 Гб, Интерфейс - SATA III,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Максимальная скорость чтения - 540 Мбайт/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Максимальная</w:t>
            </w:r>
            <w:proofErr w:type="gram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скорость записи - 520 Мбайт/с,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Samsung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750 EVO [MZ-750250BW]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Ленточный носитель -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стримерная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кассета HP LTO-4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Ultrium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1.6TB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Read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Write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Data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Cartridge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C7974A  (1 упаковка 5 шт.)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235A60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Ленточный носитель -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стримерная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кассета HP LTO-4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Ultrium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1.6TB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Read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Write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Data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Cartridge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C7974A  (1 упаковка 5 шт.)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HP</w:t>
            </w:r>
            <w:r w:rsidR="00C9197C"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LTO</w:t>
            </w:r>
            <w:r w:rsidR="00C9197C"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-4 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Ultrium</w:t>
            </w:r>
            <w:r w:rsidR="00C9197C"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1.6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TB</w:t>
            </w:r>
            <w:r w:rsidR="00C9197C"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Read</w:t>
            </w:r>
            <w:r w:rsidR="00C9197C"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/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Write</w:t>
            </w:r>
            <w:r w:rsidR="00C9197C"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Data</w:t>
            </w:r>
            <w:r w:rsidR="00C9197C"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Cartridge</w:t>
            </w:r>
            <w:r w:rsidR="00C9197C"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</w:t>
            </w:r>
            <w:r w:rsidR="00C9197C"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7974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</w:t>
            </w:r>
            <w:r w:rsidR="00C9197C"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(1 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  <w:r w:rsidR="00C9197C"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5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="00C9197C"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.) 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Тип ленточного носителя - LTO-4, шифрование AES-256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encryption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емкость носителя со сжатием 1600 ГБ, Емкость ленточного носителя 800 ГБ, размеры:  115 мм х 30 мм х 110 мм.  (Для ленточной библиотеки HP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StorageWorks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MSL2024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Tape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Library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Внешний HDD 2.5"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Внешний HDD, Форм-фактор - 2.5", Объем - 1 Тб, Скорость вращения шпинделя - 5400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rpm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Объем буфера - 16 Мб, Интерфейс подключения - USB 3.0, Пропускная способность интерфейса - 5 Гбит/с,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Seagate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Backup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Plus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Slim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[STDR1000202]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Видеокарта</w:t>
            </w:r>
            <w:r w:rsidR="009C245F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ASUS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Видеокарта ASUS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GeForce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GTX 750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 PCI-E 3.0, 2 Гб, 128 бит, GDDR5, HDMI, D-SUB (VGA), DVI-D (2 </w:t>
            </w:r>
            <w:proofErr w:type="spellStart"/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Флеш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-карты 16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Флеш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-карты 16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Флеш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-карты 32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Флеш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-карты 32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ОЗУ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Original SAMSUNG DDR-II DIMM 1Gb &lt;PC-6400&gt;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ОЗУ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Original SAMSUNG DDR-II DIMM 1Gb &lt;PC-6400&gt;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Кулер для процессора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Кулер для процессора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Zalman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CNPS10X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Optima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Сокет AM2, AM2+, AM3, AM3+, FM1, FM2, FM2+, LGA1150, LGA1155, LGA1156, LGA1366, LGA775, Рассеиваемая мощность 130 Вт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Процессор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Intel Core i5-4440 OEM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Процессор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Intel Core i5-4440 OEM, LGA 1150, 4x3100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МГц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L2 - 1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L3 - 6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2xDDR3-1600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МГц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, Intel HD Graphics 4600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Проводная гарнитура наушник с микрофоном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235A60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Проводная гарнитура наушник с микрофоном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Полноразмерная гарнитура, один динамик, разъём – USB, длина кабеля - 2 м, с регулятором громкости и микрофоном, Тип крепления – оголовье. Модели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: Plantronics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Blackwire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C315, Jabra UC 150 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1593-829-109, Plantronics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BlackWire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C310, Plantronics </w:t>
            </w:r>
            <w:proofErr w:type="spellStart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Blackwire</w:t>
            </w:r>
            <w:proofErr w:type="spellEnd"/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C510.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USB 2.0 A--&gt;B (5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USB 2.0 A--&gt;B (5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 RJ-45 UTP4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 RJ-45</w:t>
            </w:r>
            <w:r w:rsidR="001A3AA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UTP4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категория 5E МЕДЬ одножильный 4х2х0.48 мм, 305 м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pullbox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4 пары, серый (бухта)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корд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Patch Cord UTP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.5e 1.5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корд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Patch Cord UTP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.5e 1.5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корд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Patch Cord UTP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.5e 3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корд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Patch Cord UTP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.5e 3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корд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Patch Cord UTP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.5e 5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корд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Patch Cord UTP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.5e 5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Коннектор RJ-45 Кат.5 (упаковка 100шт.)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Коннектор RJ-45 Кат.5 (упаковка 100шт.)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Стяжки нейлоновые </w:t>
            </w:r>
            <w:r w:rsidR="001A3AA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290мм х 3,6мм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Стяжка нейлоновая 290мм х 3,6мм (упаковка 100шт.)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Стяжки нейлоновые </w:t>
            </w:r>
            <w:r w:rsidR="001A3AA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200мм х 2,6мм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Стяжка нейлоновая 200мм х 2,6мм (упаковка 100шт.)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Сетевой фильтр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Defender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ES &lt;1.8м&gt; (5 розеток)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Сетевой фильтр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Defender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ES &lt;1.8м&gt; (5 розеток)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Сетевой фильтр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Defender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ES &lt;3м&gt; (5 розеток)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Сетевой фильтр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Defender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ES &lt;3м&gt; (5 розеток)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Сетевой фильтр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Defender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ES &lt;5м&gt; (5 розеток)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Сетевой фильтр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Defender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ES &lt;5м&gt; (5 розеток)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Сетевой фильтр 10 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Сетевой фильтр </w:t>
            </w:r>
            <w:r w:rsidR="009C24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м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Коннектор 4р4с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Коннектор 4р4с  (упаковка 100шт.)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Коннектор 6р4с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Коннектор 6р4с (упаковка 100шт.)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</w:t>
            </w:r>
            <w:proofErr w:type="spellEnd"/>
            <w:proofErr w:type="gramStart"/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..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 телефонный 4-х жильный ШТЛП-4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 телефонный 4-х жильный ШТЛП-4 (1 бухта = 100 м)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Разветвитель телефонный на 2 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ТЛФ</w:t>
            </w:r>
            <w:proofErr w:type="gram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Разветвитель телефонный на 2 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ТЛФ</w:t>
            </w:r>
            <w:proofErr w:type="gram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Разветвитель телефонный на 3 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ТЛФ</w:t>
            </w:r>
            <w:proofErr w:type="gram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Разветвитель телефонный на 3 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ТЛФ</w:t>
            </w:r>
            <w:proofErr w:type="gram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Шнур телефонный витой 4Р4С 2-метровый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Шнур телефонный витой 4Р4С 2-метровый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Штекер ТВ (папа)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Штекер ТВ разъем F-типа для кабеля RG-6, накручивающийся (папа) CON-PAL-M-RG6-TW PAL накручивающийся разъем для коаксиального кабеля RG-6/U, папа (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male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Соединитель ТВ кабелей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Соединитель ТВ кабелей  металл с F коннекторами (хром) Предназначен для соединения радиочастотных (телевизионных) кабелей типа RG 6  диаметром кабеля 6 мм.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Термопаста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ZALMAN &lt;ZM-STG2&gt; Thermal Grease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Термопаста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ZALMAN &lt;ZM-STG2&gt; Thermal Grease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Термоклей</w:t>
            </w:r>
            <w:proofErr w:type="spellEnd"/>
            <w:r w:rsidR="009C245F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АлСил-5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Термоклей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АлСил-5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Веб-камера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Веб-камера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Logitech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HD C525, проводная, микрофон, 1.3 МП, 1280x720, USB 2.0, Фокусировка автоматическая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Колонки 2.0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Колонки </w:t>
            </w:r>
            <w:r w:rsidR="001A3AA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  <w:r w:rsidR="001A3A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DEXP R400, 10 Вт, 80 Гц-18000 Гц, колонки - дерево, питание - сеть 220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Мультитестер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1A3AAC" w:rsidP="001A3A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Мультитестер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</w:t>
            </w:r>
            <w:r w:rsidR="00C9197C"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ифровой CEM DT-113, Класс  проф. Дисплей  цифровой, Измерение напряжения (постоянного/переменного), Измерение сопротивления, Измерение постоянного тока, Измерение переменного тока, Измерение частоты, Измерение емкости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C9197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Источники бесперебойного питания (UPS) 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линейно-интерактивный</w:t>
            </w:r>
            <w:proofErr w:type="gram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2000 ВА, USB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5272F7" w:rsidRDefault="00C9197C" w:rsidP="005272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бесперебойного питания (UPS) линейно-интерактивный, 2000 ВА, USB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</w:t>
            </w:r>
            <w:proofErr w:type="gram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апример: ИБП IPPON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Smart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Power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PRO 2000 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[линейно-интерактивный, 2000 ВА, 5 мин, USB, RS-232] ИБП DNS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Pure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Power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2000VA </w:t>
            </w:r>
            <w:r w:rsidRPr="005272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[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линейно</w:t>
            </w:r>
            <w:r w:rsidRPr="005272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интерактивный</w:t>
            </w:r>
            <w:r w:rsidRPr="005272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2000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</w:t>
            </w:r>
            <w:r w:rsidRPr="005272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5272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USB</w:t>
            </w:r>
            <w:r w:rsidR="005272F7" w:rsidRPr="005272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] </w:t>
            </w:r>
            <w:proofErr w:type="spellStart"/>
            <w:r w:rsidR="005272F7" w:rsidRPr="005272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Powercom</w:t>
            </w:r>
            <w:proofErr w:type="spellEnd"/>
            <w:r w:rsidR="005272F7" w:rsidRPr="005272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272F7" w:rsidRPr="005272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Imperial</w:t>
            </w:r>
            <w:r w:rsidR="005272F7" w:rsidRPr="005272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272F7" w:rsidRPr="005272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IMP</w:t>
            </w:r>
            <w:r w:rsidR="005272F7" w:rsidRPr="005272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-2000</w:t>
            </w:r>
            <w:r w:rsidR="005272F7" w:rsidRPr="005272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AP</w:t>
            </w:r>
            <w:r w:rsidR="005272F7" w:rsidRPr="005272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72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Ippon</w:t>
            </w:r>
            <w:proofErr w:type="spellEnd"/>
            <w:r w:rsidRPr="005272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272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Smart</w:t>
            </w:r>
            <w:r w:rsidRPr="005272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272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Winner</w:t>
            </w:r>
            <w:r w:rsidRPr="005272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2000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1A3AA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Сплиттер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HDMI 1x4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Сплиттер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HDMI 1x4 + S/PDIF /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VConn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/, Вход 1 HDMI,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Выход 4х HDMI, 1х SPDIF, 1х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Audio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3.5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mm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1A3AA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 HDMI - HDMI 1.5 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DEXP HDMI </w:t>
            </w:r>
            <w:r w:rsidR="001A3A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HDMI</w:t>
            </w:r>
            <w:r w:rsidR="001A3A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1.5 м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вилка - вилка, HDMI 1.4, длина - 1.5 м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1A3AA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 HDMI - HDMI  10 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HDMI </w:t>
            </w:r>
            <w:r w:rsidR="001A3A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HDMI</w:t>
            </w:r>
            <w:r w:rsidR="001A3A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 м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вилка - вилка, HDMI 1.4, длина - 10 м (Например:</w:t>
            </w:r>
            <w:proofErr w:type="gram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 HDMI 10м ver1.4+3D TV-COM CG501N-10M)</w:t>
            </w:r>
            <w:proofErr w:type="gram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1A3AA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Резак сабельный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Резак сабельный на 40 листов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1A3AA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Набор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термоусадочной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трубки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Набор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термоусадочной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трубки 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RS - 1 0176/PU, Набор №1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термоусадочных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трубок отрезками по 70мм (сечения:  2,4  / 3,2 / 4,8 / 6,4мм)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C9197C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97C" w:rsidRDefault="001A3AAC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Лента изоляционная черная ПВХ 15ммХ18м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Лента изоляционная черная ПВХ 15ммХ18м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197C" w:rsidRPr="00497258" w:rsidRDefault="00C9197C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E06FEE" w:rsidRPr="007C499B" w:rsidTr="00E9417C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06FEE" w:rsidRDefault="00E06FEE" w:rsidP="0094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6FEE" w:rsidRPr="00497258" w:rsidRDefault="00E06FEE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Инструмент обжимной для rj45 rj12 rj11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6FEE" w:rsidRPr="00497258" w:rsidRDefault="00E06FEE" w:rsidP="00C91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Инструмент для обжима сетевых разъемов RJ-45, RJ-11, RJ-12, Тип инструмент для работы с витой парой, Вид инструмента инструмент для обжима, Поддерживаемые разъемы/контакты (8P8C, 6P6C, 6P4C, 4P4C), Особенности профессиональный с вертикальным нажатием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6FEE" w:rsidRPr="00497258" w:rsidRDefault="00E06FEE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6FEE" w:rsidRPr="00497258" w:rsidRDefault="00E06FEE" w:rsidP="00C9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</w:tbl>
    <w:p w:rsidR="00B2023C" w:rsidRDefault="00B2023C" w:rsidP="007E2D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B2023C" w:rsidSect="00F27260">
      <w:pgSz w:w="16838" w:h="11906" w:orient="landscape"/>
      <w:pgMar w:top="568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9F4"/>
    <w:rsid w:val="000C5A0B"/>
    <w:rsid w:val="0010363D"/>
    <w:rsid w:val="00125FAC"/>
    <w:rsid w:val="0016391D"/>
    <w:rsid w:val="001A3AAC"/>
    <w:rsid w:val="001C4CA3"/>
    <w:rsid w:val="001C7F7B"/>
    <w:rsid w:val="00235A60"/>
    <w:rsid w:val="00263C1F"/>
    <w:rsid w:val="0027122C"/>
    <w:rsid w:val="002D59F4"/>
    <w:rsid w:val="002D777D"/>
    <w:rsid w:val="00414C90"/>
    <w:rsid w:val="00423B78"/>
    <w:rsid w:val="00427B42"/>
    <w:rsid w:val="004548E6"/>
    <w:rsid w:val="00462B1B"/>
    <w:rsid w:val="005272F7"/>
    <w:rsid w:val="005A5DAF"/>
    <w:rsid w:val="005D1C56"/>
    <w:rsid w:val="00615522"/>
    <w:rsid w:val="006E7412"/>
    <w:rsid w:val="006F22E0"/>
    <w:rsid w:val="006F3FD1"/>
    <w:rsid w:val="007421A5"/>
    <w:rsid w:val="007534F8"/>
    <w:rsid w:val="007C499B"/>
    <w:rsid w:val="007E2D99"/>
    <w:rsid w:val="00816DD7"/>
    <w:rsid w:val="00860C27"/>
    <w:rsid w:val="00880EBB"/>
    <w:rsid w:val="008F1466"/>
    <w:rsid w:val="008F38D1"/>
    <w:rsid w:val="009201A6"/>
    <w:rsid w:val="00942593"/>
    <w:rsid w:val="009B3551"/>
    <w:rsid w:val="009C245F"/>
    <w:rsid w:val="009F705D"/>
    <w:rsid w:val="00A30661"/>
    <w:rsid w:val="00A75C78"/>
    <w:rsid w:val="00A8615C"/>
    <w:rsid w:val="00B2023C"/>
    <w:rsid w:val="00B95FB2"/>
    <w:rsid w:val="00BC0EB9"/>
    <w:rsid w:val="00BC7C1E"/>
    <w:rsid w:val="00BE5A2F"/>
    <w:rsid w:val="00C9197C"/>
    <w:rsid w:val="00D342DD"/>
    <w:rsid w:val="00DA43B9"/>
    <w:rsid w:val="00DE5EBF"/>
    <w:rsid w:val="00E06FEE"/>
    <w:rsid w:val="00E4466B"/>
    <w:rsid w:val="00E9417C"/>
    <w:rsid w:val="00EC5441"/>
    <w:rsid w:val="00F27260"/>
    <w:rsid w:val="00F93D31"/>
    <w:rsid w:val="00FB50A8"/>
    <w:rsid w:val="00FF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2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7E2D99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2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7E2D99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6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1975</Words>
  <Characters>11260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Гаянова Яна Альбертовна</dc:creator>
  <cp:keywords/>
  <dc:description/>
  <cp:lastModifiedBy>Федорочева Зарема Рамилевна</cp:lastModifiedBy>
  <cp:revision>54</cp:revision>
  <dcterms:created xsi:type="dcterms:W3CDTF">2015-11-13T04:47:00Z</dcterms:created>
  <dcterms:modified xsi:type="dcterms:W3CDTF">2017-02-16T10:29:00Z</dcterms:modified>
</cp:coreProperties>
</file>